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e6837" w14:textId="7ce6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медиации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28 января 2011 года № 401-IV.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Закона РК см. </w:t>
      </w:r>
      <w:r>
        <w:rPr>
          <w:rFonts w:ascii="Times New Roman"/>
          <w:b w:val="false"/>
          <w:i w:val="false"/>
          <w:color w:val="000000"/>
          <w:sz w:val="28"/>
        </w:rPr>
        <w:t>ст. 28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 в сфере организации медиации в Республике Казахстан, определяет ее принципы и процедуру проведения, а также статус медиатора.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Сфера применения медиации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Сферой применения медиации являются споры (конфликты), возникающие из гражданских, трудовых, семейных, административных правоотношений и иных общественных отношений с участием физических и (или) юридических лиц, административных органов, должностных лиц, а также рассматриваемые в ходе производства по делам об административных правонарушениях, в ходе уголовного судопроизводства по делам об уголовных проступках, преступлениях небольшой и средней тяжести, а также тяжких преступлениях в случаях, предусмотренных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Казахстан, если иное не установлено законами Республики Казахстан, и отношения, возникающие при исполнении исполнительного производства.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Процедура медиации не применяется к спорам (конфликтам), возникающим из отношений, указанных в пункте 1 настоящей статьи, в случае, если такие споры (конфликты) затрагивают или могут затронуть интересы третьих лиц, не участвующих в процедуре медиации, и лиц, признанных судом недееспособными либо ограниченно дееспособными, и иных случаях, предусмотренных законами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Процедура медиации к спорам (конфликтам) с участием физических и (или) юридических лиц, когда одной из сторон является государственный орган, применяется в случаях, предусмотренных законами Республики Казахстан.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Процедура медиации не применяется по уголовным делам о коррупционных преступлениях и иным преступлениям против интересов государственной службы и государственного управления.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Конституционным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законами РК от 15.01.2014 </w:t>
      </w:r>
      <w:r>
        <w:rPr>
          <w:rFonts w:ascii="Times New Roman"/>
          <w:b w:val="false"/>
          <w:i w:val="false"/>
          <w:color w:val="000000"/>
          <w:sz w:val="28"/>
        </w:rPr>
        <w:t>№ 164-V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03.07.2014 </w:t>
      </w:r>
      <w:r>
        <w:rPr>
          <w:rFonts w:ascii="Times New Roman"/>
          <w:b w:val="false"/>
          <w:i w:val="false"/>
          <w:color w:val="ff0000"/>
          <w:sz w:val="28"/>
        </w:rPr>
        <w:t>№ 227-V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27.12.2019 </w:t>
      </w:r>
      <w:r>
        <w:rPr>
          <w:rFonts w:ascii="Times New Roman"/>
          <w:b w:val="false"/>
          <w:i w:val="false"/>
          <w:color w:val="000000"/>
          <w:sz w:val="28"/>
        </w:rPr>
        <w:t>№ 292-VІ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29.06.2020 </w:t>
      </w:r>
      <w:r>
        <w:rPr>
          <w:rFonts w:ascii="Times New Roman"/>
          <w:b w:val="false"/>
          <w:i w:val="false"/>
          <w:color w:val="000000"/>
          <w:sz w:val="28"/>
        </w:rPr>
        <w:t>№ 351-VI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01.07.2021);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Статья 2. Основные понятия, используемые в настоящем Законе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соглашение об урегулировании спора (конфликта) - письменное соглашение сторон, достигнутое ими в результате медиации;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медиатор – независимое физическое лицо, привлекаемое сторонами для проведения медиации на профессиональной основе или общественных началах в соответствии с требованиями настоящего Закона;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ассоциация (союз) медиаторов - организация, создаваемая в целях координации деятельности организаций медиаторов, а также для защиты их прав и законных интересов;</w:t>
      </w:r>
    </w:p>
    <w:bookmarkEnd w:id="9"/>
    <w:bookmarkStart w:name="z2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участники медиации – медиатор и стороны медиации, лица, которые по договоренности сторон медиации привлечены к процедуре медиации, в том числе представители, переводчики, эксперты, специалисты и другие лица;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медиаторов - некоммерческие организации, создаваемые для объединения медиаторов на добровольной основе для достижения ими общих целей по развитию медиации, не противоречащих законодательству Республики Казахстан;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медиация - процедура урегулирования спора (конфликта) между сторонами при содействии медиатора (медиаторов) в целях достижения ими взаимоприемлемого решения, реализуемая по добровольному согласию сторон;</w:t>
      </w:r>
    </w:p>
    <w:bookmarkEnd w:id="12"/>
    <w:bookmarkStart w:name="z2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приглашение к процедуре медиации – деятельность медиатора и (или) одной из сторон спора (конфликта) до подписания договора о медиации по приглашению другой стороны к процедуре медиации;</w:t>
      </w:r>
    </w:p>
    <w:bookmarkEnd w:id="13"/>
    <w:bookmarkStart w:name="z2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уполномоченный орган в сфере медиации (далее – уполномоченный орган) – центральный исполнительный орган, осуществляющий реализацию государственной политики и государственное регулирование деятельности в сфере медиации;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стороны медиации – физические и юридические лица или группы лиц, административные органы, должностные лица, участвующие в процедуре медиации;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договор о медиации - письменное соглашение сторон, заключаемое с медиатором в целях разрешения спора (конфликта) до начала медиации;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Исключен Законом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изменениями, внесенными Законом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Цели медиации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медиации являются: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достижение варианта разрешения спора (конфликта), устраивающего стороны медиации;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снижение уровня конфликтности сторон.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изменением, внесенным Законом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Принципы проведения медиации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Медиация проводится на основе принципов: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добровольности;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равноправия сторон медиации;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независимости и беспристрастности медиатора;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недопустимости вмешательства в процедуру медиации;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конфиденциальности.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Добровольность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Условием участия в процедуре медиации является взаимное добровольное волеизъявление сторон, выраженное в договоре о медиации.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Стороны медиации вправе отказаться от медиации на любой ее стадии.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ходе медиации стороны вправе по своему усмотрению распоряжаться своими материальными и процессуальными правами, увеличить или уменьшить размер требований или отказаться от спора (конфликта).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Стороны свободны в выборе вопросов для обсуждения вариантов взаимоприемлемого соглашения как предусмотренного законом, так и не предусмотренного законом, не нарушающего права и охраняемые законом интересы сторон и третьих лиц.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Законом РК от 31.10.2015 </w:t>
      </w:r>
      <w:r>
        <w:rPr>
          <w:rFonts w:ascii="Times New Roman"/>
          <w:b w:val="false"/>
          <w:i w:val="false"/>
          <w:color w:val="ff0000"/>
          <w:sz w:val="28"/>
        </w:rPr>
        <w:t>№ 378-V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Статья 6. Равноправие сторон медиации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медиации пользуются равными правами при выборе медиатора, процедуры медиации, своей позиции в ней, способах и средствах ее отстаивания, при получении информации, в оценке приемлемости условий соглашения об урегулировании конфликта и несут равные обязанности.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Независимость и беспристрастность медиатора. Недопустимость вмешательства в процедуру медиации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проведении медиации медиатор независим от сторон, административных органов, иных юридических, должностных и физических лиц. Медиатор самостоятелен в выборе средств и методов медиации, допустимость которых определяется настоящим Законом.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Медиатор должен быть беспристрастным, проводить медиацию в интересах обеих сторон и обеспечивать сторонам равное участие в процедуре медиации. При наличии обстоятельств, препятствующих беспристрастности медиатора, он должен отказаться от проведения медиации.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 допускается вмешательство в деятельность медиатора при проведении медиации со стороны лиц, указанных в пункте 1 настоящей статьи, кроме случаев, предусмотренных законами Республики Казахстан.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изменением, внесенным Законом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Конфиденциальность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Участники медиации не вправе разглашать сведения, ставшие известными им в ходе медиации, без письменного разрешения стороны медиации, предоставившей эту информацию.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Медиатор не может быть допрошен в качестве свидетеля о сведениях, ставших ему известными в ходе медиации, за исключением случаев, предусмотренных законами Республики Казахстан.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Разглашение участником медиации сведений, ставших ему известными в ходе медиации, без разрешения стороны медиации, предоставившей эту информацию, влечет ответственность, установленную законами Республики Казахстан.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8-1. Компетенция уполномоченного органа</w:t>
      </w:r>
    </w:p>
    <w:bookmarkStart w:name="z21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</w:t>
      </w:r>
    </w:p>
    <w:bookmarkEnd w:id="37"/>
    <w:bookmarkStart w:name="z21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сфере медиации;</w:t>
      </w:r>
    </w:p>
    <w:bookmarkEnd w:id="38"/>
    <w:bookmarkStart w:name="z21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координирует деятельность организаций медиаторов;</w:t>
      </w:r>
    </w:p>
    <w:bookmarkEnd w:id="39"/>
    <w:bookmarkStart w:name="z21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нормативные правовые акты по вопросам медиации в пределах своей компетенции;</w:t>
      </w:r>
    </w:p>
    <w:bookmarkEnd w:id="40"/>
    <w:bookmarkStart w:name="z21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правовой мониторинг законодательства Республики Казахстан о медиации;</w:t>
      </w:r>
    </w:p>
    <w:bookmarkEnd w:id="41"/>
    <w:bookmarkStart w:name="z21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международное сотрудничество в сфере медиации;</w:t>
      </w:r>
    </w:p>
    <w:bookmarkEnd w:id="42"/>
    <w:bookmarkStart w:name="z22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функционирование и развитие системы медиации;</w:t>
      </w:r>
    </w:p>
    <w:bookmarkEnd w:id="43"/>
    <w:bookmarkStart w:name="z22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информирование населения об организациях медиаторов, о механизмах, об основаниях и условиях применения медиации;</w:t>
      </w:r>
    </w:p>
    <w:bookmarkEnd w:id="44"/>
    <w:bookmarkStart w:name="z22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ведет реестр организаций медиаторов;</w:t>
      </w:r>
    </w:p>
    <w:bookmarkEnd w:id="45"/>
    <w:bookmarkStart w:name="z22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и утверждает правила избрания общественного медиатора;</w:t>
      </w:r>
    </w:p>
    <w:bookmarkEnd w:id="46"/>
    <w:bookmarkStart w:name="z22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разрабатывает и утверждает правила ведения реестра общественных медиаторов;</w:t>
      </w:r>
    </w:p>
    <w:bookmarkEnd w:id="47"/>
    <w:bookmarkStart w:name="z22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ведет реестр судей в отставке, осуществляющих деятельность медиатора на профессиональной основе;</w:t>
      </w:r>
    </w:p>
    <w:bookmarkEnd w:id="48"/>
    <w:bookmarkStart w:name="z22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 дополнена статьей 8-1, в соответствии с Законом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ПРАВОВОЕ ПОЛОЖЕНИЕ МЕДИАТОРОВ И ОРГАНИЗАЦИЙ,</w:t>
      </w:r>
      <w:r>
        <w:br/>
      </w:r>
      <w:r>
        <w:rPr>
          <w:rFonts w:ascii="Times New Roman"/>
          <w:b/>
          <w:i w:val="false"/>
          <w:color w:val="000000"/>
        </w:rPr>
        <w:t>ОБЕСПЕЧИВАЮЩИХ ПРОВЕДЕНИЕ МЕДИАЦИИ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Требования, предъявляемые к медиаторам</w:t>
      </w:r>
    </w:p>
    <w:bookmarkStart w:name="z4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Медиатором может быть независимое, беспристрастное, не заинтересованное в исходе дела физическое лицо, выбранное по взаимному согласию сторон медиации, включенное в реестр медиаторов и давшее согласие на выполнение функции медиатора.</w:t>
      </w:r>
    </w:p>
    <w:bookmarkEnd w:id="51"/>
    <w:bookmarkStart w:name="z4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Деятельность медиатора может осуществляться как на профессиональной основе (профессиональный медиатор), так и на общественных началах (общественный медиатор).</w:t>
      </w:r>
    </w:p>
    <w:bookmarkEnd w:id="52"/>
    <w:bookmarkStart w:name="z4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Осуществлять деятельность медиатора на общественных началах могут: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достигшие сорокалетнего возраста и состоящие в реестре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судьи при проведении примирительных процедур в суде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 процедурно-процессуальным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Start w:name="z5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Осуществлять деятельность медиатора на профессиональной основе могут: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имеющие высшее образование, достигшие двадцатипятилетнего возраста, имеющие документ (сертификат), подтверждающий прохождение обучения по программе подготовки медиаторов, утверждаемой в порядке, определяемом Правительством Республики Казахстан, и состоящие в реестре профессиональных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судьи в отставке, состоящие в реестре судей в отставке, осуществляющих деятельность медиатора на профессиональной основе.</w:t>
      </w:r>
    </w:p>
    <w:bookmarkStart w:name="z5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Деятельность медиатора не является предпринимательской деятельностью.</w:t>
      </w:r>
    </w:p>
    <w:bookmarkEnd w:id="55"/>
    <w:bookmarkStart w:name="z5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Лица, осуществляющие деятельность медиатора, вправе также осуществлять любую иную деятельность, не запрещенную законодательством Республики Казахстан.</w:t>
      </w:r>
    </w:p>
    <w:bookmarkEnd w:id="56"/>
    <w:bookmarkStart w:name="z5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Медиатором не может быть лицо:</w:t>
      </w:r>
    </w:p>
    <w:bookmarkEnd w:id="57"/>
    <w:bookmarkStart w:name="z5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уполномоченное на выполнение государственных функций и приравненное к нему;</w:t>
      </w:r>
    </w:p>
    <w:bookmarkEnd w:id="58"/>
    <w:bookmarkStart w:name="z5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признанное судом в установленном законом порядке недееспособным или ограниченно дееспособным;</w:t>
      </w:r>
    </w:p>
    <w:bookmarkEnd w:id="59"/>
    <w:bookmarkStart w:name="z5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которого осуществляется уголовное преследование;</w:t>
      </w:r>
    </w:p>
    <w:bookmarkEnd w:id="60"/>
    <w:bookmarkStart w:name="z5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имеющее не погашенную или не снятую в установленном законом порядке судимость.</w:t>
      </w:r>
    </w:p>
    <w:bookmarkEnd w:id="61"/>
    <w:bookmarkStart w:name="z5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Соглашением сторон медиации могут быть установлены дополнительные требования к медиатору.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законами РК от 31.10.2015 </w:t>
      </w:r>
      <w:r>
        <w:rPr>
          <w:rFonts w:ascii="Times New Roman"/>
          <w:b w:val="false"/>
          <w:i w:val="false"/>
          <w:color w:val="ff0000"/>
          <w:sz w:val="28"/>
        </w:rPr>
        <w:t>№ 378-V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29.06.2020 </w:t>
      </w:r>
      <w:r>
        <w:rPr>
          <w:rFonts w:ascii="Times New Roman"/>
          <w:b w:val="false"/>
          <w:i w:val="false"/>
          <w:color w:val="000000"/>
          <w:sz w:val="28"/>
        </w:rPr>
        <w:t>№ 351-VI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01.07.2021);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Права и обязанности медиатора</w:t>
      </w:r>
    </w:p>
    <w:bookmarkStart w:name="z6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Медиатор вправе: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ходе медиации проводить встречи как со всеми сторонами одновременно, так и с каждой из сторон в отдельности и получать от сторон информацию о самом споре (конфликте) в объеме, необходимом и достаточном для проведения медиации;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информировать общественность об осуществлении своей деятельности (количестве, продолжительности, результативности) с соблюдением принципа конфиденциальности;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отказаться от проведения медиации, если, по его мнению, дальнейшие усилия в процессе ее проведения не приведут к разрешению спора (конфликта) между сторонами, либо прекратить медиацию с согласия сторон, закрепленного в письменной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Медиатор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проведении медиации действовать только с согласия сторон медиации;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начала медиации разъяснить сторонам медиации ее цели и принципы, порядок проведения, права и обязанности сторон и медиатора, порядок и правовые последствия заключения соглашения об урегулировании спора (конфликта) в порядке медиации;</w:t>
      </w:r>
    </w:p>
    <w:bookmarkStart w:name="z22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содействовать сторонам в последовательном обмене документами, сведениями и сообщениями по обсуждаемым вопросам;</w:t>
      </w:r>
    </w:p>
    <w:bookmarkEnd w:id="64"/>
    <w:bookmarkStart w:name="z22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проинформировать стороны медиации о своем профессиональном опыте и компетенции;</w:t>
      </w:r>
    </w:p>
    <w:bookmarkEnd w:id="65"/>
    <w:bookmarkStart w:name="z22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прекратить медиацию в случае противоречия между личными интересами медиатора и его обязанностями, которое может повлиять на его беспристрастность и независимость при проведении медиации, а также при наличии других обстоятельств, исключающих его участие или требующих прекращения его участия в медиации;</w:t>
      </w:r>
    </w:p>
    <w:bookmarkEnd w:id="66"/>
    <w:bookmarkStart w:name="z23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регулярно повышать свой профессиональный уровень по программе подготовки медиаторов по правилам, определяемым Правительством Республики Казахстан.</w:t>
      </w:r>
    </w:p>
    <w:bookmarkEnd w:id="67"/>
    <w:bookmarkStart w:name="z23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Медиатор не вправе оказывать какой-либо стороне юридическую, консультационную или иную помощь.</w:t>
      </w:r>
    </w:p>
    <w:bookmarkEnd w:id="68"/>
    <w:bookmarkStart w:name="z23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Медиатор имеет также другие права и обязанности, а также несет ответственность, предусмотренную законами Республики Казахстан.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– в редакции Закона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Права и обязанности сторон медиации</w:t>
      </w:r>
    </w:p>
    <w:bookmarkStart w:name="z6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медиации вправе:</w:t>
      </w:r>
    </w:p>
    <w:bookmarkEnd w:id="70"/>
    <w:bookmarkStart w:name="z7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добровольно выбирать медиатора (медиаторов);</w:t>
      </w:r>
    </w:p>
    <w:bookmarkEnd w:id="71"/>
    <w:bookmarkStart w:name="z7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отказаться от медиатора;</w:t>
      </w:r>
    </w:p>
    <w:bookmarkEnd w:id="72"/>
    <w:bookmarkStart w:name="z7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любой момент медиации отказаться от участия в ней;</w:t>
      </w:r>
    </w:p>
    <w:bookmarkEnd w:id="73"/>
    <w:bookmarkStart w:name="z7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участвовать в проведении медиации лично или через представителей, полномочия которых основаны на доверенности, оформленной в установленном законом порядке;</w:t>
      </w:r>
    </w:p>
    <w:bookmarkEnd w:id="74"/>
    <w:bookmarkStart w:name="z7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неисполнении или ненадлежащем исполнении соглашения об урегулировании спора (конфликта) обратиться в суд или орган, ведущий уголовный процесс, в производстве которого находится дело, в связи с которым осуществлялась медиация, в порядке, установленном законодательством Республики Казахстан.</w:t>
      </w:r>
    </w:p>
    <w:bookmarkEnd w:id="75"/>
    <w:bookmarkStart w:name="z7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Стороны медиации обязаны исполнять соглашение об урегулировании спора (конфликта) в порядке и в сроки, предусмотренные этим соглашением.</w:t>
      </w:r>
    </w:p>
    <w:bookmarkEnd w:id="76"/>
    <w:bookmarkStart w:name="z23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Стороны медиации в случае необходимости правильного разрешения спора (конфликта) имеют право приглашать экспертов, специалистов, а также переводчиков.</w:t>
      </w:r>
    </w:p>
    <w:bookmarkEnd w:id="77"/>
    <w:bookmarkStart w:name="z7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Стороны медиации имеют также другие права и несут другие обязанности, предусмотренные законодательством Республики Казахстан.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изменением, внесенным Законом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Отвод медиатора</w:t>
      </w:r>
    </w:p>
    <w:bookmarkStart w:name="z7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12 исключена Законом РК от 20.12.021 </w:t>
      </w:r>
      <w:r>
        <w:rPr>
          <w:rFonts w:ascii="Times New Roman"/>
          <w:b w:val="false"/>
          <w:i w:val="false"/>
          <w:color w:val="ff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Организации медиаторов</w:t>
      </w:r>
    </w:p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Организацией медиаторов признается саморегулируемая организация, созданная медиаторами на добровольной основе в целях обеспечения материальных, организационно-правовых и иных условий оказания медиаторами услуг по проведению медиации.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Законом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медиаторов осуществляет следующие функции:</w:t>
      </w:r>
    </w:p>
    <w:bookmarkEnd w:id="81"/>
    <w:bookmarkStart w:name="z24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ведет реестр профессиональных медиаторов – членов организации медиаторов;</w:t>
      </w:r>
    </w:p>
    <w:bookmarkEnd w:id="82"/>
    <w:bookmarkStart w:name="z24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условия членства медиаторов, осуществляющих деятельность на профессиональной основе;</w:t>
      </w:r>
    </w:p>
    <w:bookmarkEnd w:id="83"/>
    <w:bookmarkStart w:name="z24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информационное и методическое обеспечение членов организации медиаторов в сфере осуществления деятельности медиаторов;</w:t>
      </w:r>
    </w:p>
    <w:bookmarkEnd w:id="84"/>
    <w:bookmarkStart w:name="z24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членов организации медиаторов в их отношениях с государственными органами, а также с международными организациями медиаторов;</w:t>
      </w:r>
    </w:p>
    <w:bookmarkEnd w:id="85"/>
    <w:bookmarkStart w:name="z24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соблюдение членами организации медиаторов требований настоящего Закона и иных нормативных правовых актов Республики Казахстан;</w:t>
      </w:r>
    </w:p>
    <w:bookmarkEnd w:id="86"/>
    <w:bookmarkStart w:name="z24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устанавливает и применяет меры воздействия в отношении членов организации медиаторов;</w:t>
      </w:r>
    </w:p>
    <w:bookmarkEnd w:id="87"/>
    <w:bookmarkStart w:name="z24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профессиональную подготовку и повышение квалификации медиаторов с выдачей документа (сертификата), подтверждающего прохождение обучения по программе подготовки медиаторов.</w:t>
      </w:r>
    </w:p>
    <w:bookmarkEnd w:id="88"/>
    <w:bookmarkStart w:name="z8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координации своей деятельности, разработки и унификации стандартов (правил) профессиональной деятельности медиаторов, порядка (регламента) проведения медиации, порядка выплаты сторонами медиации вознаграждения медиаторам организации медиаторов вправе объединяться в ассоциацию (союз).</w:t>
      </w:r>
    </w:p>
    <w:bookmarkEnd w:id="89"/>
    <w:bookmarkStart w:name="z8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Вступление в организацию медиаторов или ассоциацию (союз) медиаторов осуществляется на добровольной основе. При этом взимание вступительных взносов организацией медиаторов или ассоциацией (союзом) медиаторов не допускается.</w:t>
      </w:r>
    </w:p>
    <w:bookmarkEnd w:id="90"/>
    <w:bookmarkStart w:name="z8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Ассоциация (союз) медиаторов вправе разрабатывать и утверждать Кодекс профессиональной этики медиаторов.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изменениями, внесенными Законом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Ведение организацией медиаторов реестра профессиональных медиаторов</w:t>
      </w:r>
    </w:p>
    <w:bookmarkStart w:name="z9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Исключено Законом РК от 20.12.021 </w:t>
      </w:r>
      <w:r>
        <w:rPr>
          <w:rFonts w:ascii="Times New Roman"/>
          <w:b w:val="false"/>
          <w:i w:val="false"/>
          <w:color w:val="ff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2"/>
    <w:bookmarkStart w:name="z9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включения в реестр профессиональных медиаторов медиаторам необходимо представить в организацию медиаторов копию удостоверения личности (нотариально засвидетельствованную копию в случае непредставления оригинала удостоверения личности для сверки), медицинские справки из медицинских организаций, оказывающих наркологическую помощь, и психоневрологической организации, выданные по месту жительства претендента, справку об отсутствии судимости, копии диплома о высшем образовании и документа (сертификата), подтверждающего прохождение специальной подготовки по медиации.</w:t>
      </w:r>
    </w:p>
    <w:bookmarkEnd w:id="93"/>
    <w:bookmarkStart w:name="z9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Реестр профессиональных медиаторов содержит:</w:t>
      </w:r>
    </w:p>
    <w:bookmarkEnd w:id="94"/>
    <w:bookmarkStart w:name="z9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фамилию, имя и отчество (при его наличии) медиатора;</w:t>
      </w:r>
    </w:p>
    <w:bookmarkEnd w:id="95"/>
    <w:bookmarkStart w:name="z9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юридический адрес медиатора;</w:t>
      </w:r>
    </w:p>
    <w:bookmarkEnd w:id="96"/>
    <w:bookmarkStart w:name="z9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контактные данные медиатора (почтовый адрес или адрес электронной почты либо номер телефона или телефакса);</w:t>
      </w:r>
    </w:p>
    <w:bookmarkEnd w:id="97"/>
    <w:bookmarkStart w:name="z9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об области медиации, в которой медиатор специализируется;</w:t>
      </w:r>
    </w:p>
    <w:bookmarkEnd w:id="98"/>
    <w:bookmarkStart w:name="z9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языке, на котором медиатор способен осуществлять медиацию;</w:t>
      </w:r>
    </w:p>
    <w:bookmarkEnd w:id="99"/>
    <w:bookmarkStart w:name="z9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наличии документа (сертификата), подтверждающего прохождение обучения по программе подготовки медиаторов;</w:t>
      </w:r>
    </w:p>
    <w:bookmarkEnd w:id="100"/>
    <w:bookmarkStart w:name="z9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приостановлении деятельности медиатора.</w:t>
      </w:r>
    </w:p>
    <w:bookmarkEnd w:id="101"/>
    <w:bookmarkStart w:name="z10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Медиаторы включаются организацией медиаторов в реестр профессиональных медиаторов в уведомительном порядке в течение десяти дней со дня получения соответствующего заявления при условии соответствия требованиям пункта 3 настоящей статьи и статьи 9 настоящего Закона.</w:t>
      </w:r>
    </w:p>
    <w:bookmarkEnd w:id="102"/>
    <w:bookmarkStart w:name="z10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невключения медиатора в реестр профессиональных медиаторов организация медиаторов обязана в течение десяти дней со дня получения соответствующего заявления дать мотивированный ответ в письменном виде о причинах отказа.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Законом РК от 27.12.2019 </w:t>
      </w:r>
      <w:r>
        <w:rPr>
          <w:rFonts w:ascii="Times New Roman"/>
          <w:b w:val="false"/>
          <w:i w:val="false"/>
          <w:color w:val="000000"/>
          <w:sz w:val="28"/>
        </w:rPr>
        <w:t>№ 292-VІ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Реестр профессиональных медиаторов должен быть размещен на интернет-ресурсе организации медиаторов на казахском и русском языках и обновляться по мере включения в него медиаторов. Организации медиаторов вправе опубликовывать реестр профессиональных медиаторов в периодических печатных изданиях.</w:t>
      </w:r>
    </w:p>
    <w:bookmarkEnd w:id="104"/>
    <w:bookmarkStart w:name="z2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информирования потребителя о наличии действующих субъектов досудебного урегулирования потребительских споров организация профессиональных медиаторов по мере обновления реестра направляет информацию о медиаторах (фамилию, имя и отчество (если оно указано в документе, удостоверяющем личность) медиатора, юридический адрес, контактные данные медиатора (почтовый адрес или адрес электронной почты либо номер телефона или телефакса), сведения об области медиации, в которой медиатор специализируется, сведения о языке, на котором медиатор способен осуществлять медиацию) в Единую информационную систему защиты прав потребителей.</w:t>
      </w:r>
    </w:p>
    <w:bookmarkEnd w:id="105"/>
    <w:bookmarkStart w:name="z10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нарушения медиатором требований настоящего Закона стороны, участвующие в процедуре медиации, вправе обратиться с соответствующим заявлением в организацию медиаторов. При подтверждении нарушения организация медиаторов приостанавливает деятельность медиатора с указанием об этом в реестре профессиональных медиаторов сроком на шесть месяцев.</w:t>
      </w:r>
    </w:p>
    <w:bookmarkEnd w:id="106"/>
    <w:bookmarkStart w:name="z10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организации медиаторов об отказе во включении, исключении из списка профессиональных медиаторов, о приостановлении деятельности медиатора может быть обжаловано в суд.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законами РК от 27.12.2019 </w:t>
      </w:r>
      <w:r>
        <w:rPr>
          <w:rFonts w:ascii="Times New Roman"/>
          <w:b w:val="false"/>
          <w:i w:val="false"/>
          <w:color w:val="000000"/>
          <w:sz w:val="28"/>
        </w:rPr>
        <w:t>№ 292-VІ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25.06.2020 </w:t>
      </w:r>
      <w:r>
        <w:rPr>
          <w:rFonts w:ascii="Times New Roman"/>
          <w:b w:val="false"/>
          <w:i w:val="false"/>
          <w:color w:val="000000"/>
          <w:sz w:val="28"/>
        </w:rPr>
        <w:t>№ 346-VI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Проведение медиации общественными медиаторами</w:t>
      </w:r>
    </w:p>
    <w:bookmarkStart w:name="z10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Медиацию могут проводить общественные медиаторы, избираемые собранием (сходом) местного сообщества, имеющие большой жизненный опыт, авторитет и безупречную репутацию, в соответствии с порядком, определяемым уполномоченным органом.</w:t>
      </w:r>
    </w:p>
    <w:bookmarkEnd w:id="108"/>
    <w:bookmarkStart w:name="z25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Протокол собрания (схода) местного сообщества об избрании членов местного сообщества в качестве медиаторов на общественных началах в течение десяти рабочих дней направляется акиму города областного значения, района в городе, города районного значения, поселка, села, сельского округа для включения в реестр общественных медиаторов с представлением сведений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настоящего Закона.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– в редакции Закона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Ведение акимом города областного значения, района в городе, города районного значения, поселка, села, сельского округа реестра общественных медиаторов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16 в редакции Конституционного Закона РК от 03.07.2013 </w:t>
      </w:r>
      <w:r>
        <w:rPr>
          <w:rFonts w:ascii="Times New Roman"/>
          <w:b w:val="false"/>
          <w:i w:val="false"/>
          <w:color w:val="ff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1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Реестр общественных медиаторов, осуществляющих медиацию на общественных началах на соответствующей административно-территориальной единице, ведет аким города областного значения, района в городе, города районного значения, поселка, села, сельского округа.</w:t>
      </w:r>
    </w:p>
    <w:bookmarkEnd w:id="110"/>
    <w:bookmarkStart w:name="z25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Медиаторы, осуществляющие медиацию на общественных началах, обязаны обратиться к акиму города областного значения, района в городе, города районного значения, поселка, села, сельского округа для включения в реестр общественных медиаторов в соответствии с правилами, определяемыми уполномоченным органом.</w:t>
      </w:r>
    </w:p>
    <w:bookmarkEnd w:id="111"/>
    <w:bookmarkStart w:name="z25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Реестр общественных медиаторов содержит:</w:t>
      </w:r>
    </w:p>
    <w:bookmarkEnd w:id="112"/>
    <w:bookmarkStart w:name="z25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фамилию, имя и отчество (если оно указано в документе, удостоверяющем личность) медиатора;</w:t>
      </w:r>
    </w:p>
    <w:bookmarkEnd w:id="113"/>
    <w:bookmarkStart w:name="z25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юридический адрес медиатора;</w:t>
      </w:r>
    </w:p>
    <w:bookmarkEnd w:id="114"/>
    <w:bookmarkStart w:name="z26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контактные данные медиатора (почтовый адрес или адрес электронной почты либо номер телефона или телефакса);</w:t>
      </w:r>
    </w:p>
    <w:bookmarkEnd w:id="115"/>
    <w:bookmarkStart w:name="z26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об области медиации, в которой медиатор специализируется;</w:t>
      </w:r>
    </w:p>
    <w:bookmarkEnd w:id="116"/>
    <w:bookmarkStart w:name="z26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языке, на котором медиатор способен осуществлять медиацию;</w:t>
      </w:r>
    </w:p>
    <w:bookmarkEnd w:id="117"/>
    <w:bookmarkStart w:name="z26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приостановлении деятельности медиатора.</w:t>
      </w:r>
    </w:p>
    <w:bookmarkEnd w:id="118"/>
    <w:bookmarkStart w:name="z26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Медиаторы включаются акимом города областного значения, района в городе, города районного значения, поселка, села, сельского округа в реестр общественных медиаторов в уведомительном порядке в течение десяти календарных дней со дня получения соответствующего заявления при условии соответствия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119"/>
    <w:bookmarkStart w:name="z26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невключения медиатора в реестр общественных медиаторов аким города областного значения, района в городе, города районного значения, поселка, села, сельского округа обязан в течение десяти календарных дней со дня получения соответствующего заявления дать мотивированный ответ в письменном виде о причинах отказа.</w:t>
      </w:r>
    </w:p>
    <w:bookmarkEnd w:id="120"/>
    <w:bookmarkStart w:name="z26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Реестр общественных медиаторов должен быть размещен на интернет-ресурсе акима города областного значения, района в городе, города районного значения, поселка, села, сельского округа на казахском и русском языках либо в доступных для общественности местах и обновляться по мере включения в него общественных медиаторов.</w:t>
      </w:r>
    </w:p>
    <w:bookmarkEnd w:id="121"/>
    <w:bookmarkStart w:name="z26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областного значения, района в городе, города районного значения, поселка, села, сельского округа вправе опубликовывать реестр общественных медиаторов в периодических печатных изданиях, распространяемых на соответствующей административно-территориальной единице.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– в редакции Закона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3. ПРОВЕДЕНИЕ МЕДИАЦИИ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Порядок и способы проведения медиации</w:t>
      </w:r>
    </w:p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Медиация по взаимному согласию сторон и медиатора может проводиться:</w:t>
      </w:r>
    </w:p>
    <w:bookmarkEnd w:id="124"/>
    <w:bookmarkStart w:name="z27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виде индивидуальных и (или) совместных встреч сторон с медиатором;</w:t>
      </w:r>
    </w:p>
    <w:bookmarkEnd w:id="125"/>
    <w:bookmarkStart w:name="z27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посредством индивидуальных и (или) совместных телефонных бесед сторон с медиатором;</w:t>
      </w:r>
    </w:p>
    <w:bookmarkEnd w:id="126"/>
    <w:bookmarkStart w:name="z27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виде индивидуальных и (или) совместных бесед сторон с медиатором посредством видео-конференц-связи;</w:t>
      </w:r>
    </w:p>
    <w:bookmarkEnd w:id="127"/>
    <w:bookmarkStart w:name="z27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посредством обмена электронными сообщениями между сторонами и медиатором;</w:t>
      </w:r>
    </w:p>
    <w:bookmarkEnd w:id="128"/>
    <w:bookmarkStart w:name="z27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иными способами с использованием информационно-коммуникационных технологий, не противоречащими требованиям настоящего Закона.</w:t>
      </w:r>
    </w:p>
    <w:bookmarkEnd w:id="129"/>
    <w:bookmarkStart w:name="z27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 согласия сторон может применяться порядок (регламент) проведения медиации, утвержденный организациями медиаторов.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– в редакции Закона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Место и время проведения медиации</w:t>
      </w:r>
    </w:p>
    <w:bookmarkStart w:name="z12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могут по своему усмотрению договориться о месте проведения медиации.</w:t>
      </w:r>
    </w:p>
    <w:bookmarkEnd w:id="131"/>
    <w:bookmarkStart w:name="z13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 согласия сторон медиатор определяет дату и время проведения медиации.</w:t>
      </w:r>
    </w:p>
    <w:bookmarkEnd w:id="132"/>
    <w:bookmarkStart w:name="z27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Участники медиации могут участвовать в процедуре медиации путем использования технических средств связи по инициативе и с согласия сторон.</w:t>
      </w:r>
    </w:p>
    <w:bookmarkEnd w:id="133"/>
    <w:bookmarkStart w:name="z27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медиации вправе удостоверить соглашение об урегулировании спора (конфликта) посредством электронной цифровой подписи.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с изменением, внесенным Законом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Язык проведения медиации</w:t>
      </w:r>
    </w:p>
    <w:bookmarkStart w:name="z13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могут по своему усмотрению договориться о языке или языках, которые будут использоваться в ходе проведения медиации.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Условия проведения медиации</w:t>
      </w:r>
    </w:p>
    <w:bookmarkStart w:name="z13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Проведение медиации осуществляется по взаимному согласию сторон и при заключении между ними договора о медиации.</w:t>
      </w:r>
    </w:p>
    <w:bookmarkEnd w:id="136"/>
    <w:bookmarkStart w:name="z13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Медиация при урегулировании споров, возникающих из гражданских, трудовых, семейных, административных правоотношений и иных общественных отношений с участием физических и (или) юридических лиц, может быть применена как до обращения в суд, так и после начала судебного разбирательства.</w:t>
      </w:r>
    </w:p>
    <w:bookmarkEnd w:id="137"/>
    <w:bookmarkStart w:name="z13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Судьи и должностные лица органов, осуществляющих уголовное преследование, не вправе в какой-либо форме принуждать стороны к медиации.</w:t>
      </w:r>
    </w:p>
    <w:bookmarkEnd w:id="138"/>
    <w:bookmarkStart w:name="z13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Предложение стороне обратиться к медиации может быть сделано по просьбе другой стороны, судом или органом уголовного преследования.</w:t>
      </w:r>
    </w:p>
    <w:bookmarkEnd w:id="139"/>
    <w:bookmarkStart w:name="z13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медиации начинается со дня заключения сторонами медиации договора о медиации.</w:t>
      </w:r>
    </w:p>
    <w:bookmarkEnd w:id="140"/>
    <w:bookmarkStart w:name="z13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Если одна из сторон направила в письменной форме предложение об обращении к медиации и в течение десяти календарных дней со дня его направления или в течение иного указанного в предложении разумного срока не получила согласие другой стороны на применение медиации, такое предложение считается отклоненным.</w:t>
      </w:r>
    </w:p>
    <w:bookmarkEnd w:id="141"/>
    <w:bookmarkStart w:name="z14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проведения медиации стороны по взаимному согласию выбирают одного или нескольких медиаторов. В случае, если в ходе гражданского или уголовного судопроизводства стороны по взаимному согласию решили выбрать другого (других) медиатора (медиаторов), они обязаны уведомить об этом суд либо орган уголовного преследования.</w:t>
      </w:r>
    </w:p>
    <w:bookmarkEnd w:id="142"/>
    <w:bookmarkStart w:name="z14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Организация медиаторов может рекомендовать кандидатуру медиатора (медиаторов), если стороны направили в указанную организацию соответствующее обращение.</w:t>
      </w:r>
    </w:p>
    <w:bookmarkEnd w:id="143"/>
    <w:bookmarkStart w:name="z14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Сроки проведения медиации определяются договором о медиации с учетом требований пункта 1 статьи 23 и пункта 4 статьи 24 настоящего Закона.</w:t>
      </w:r>
    </w:p>
    <w:bookmarkEnd w:id="144"/>
    <w:bookmarkStart w:name="z14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медиация осуществляется вне рамок гражданского, административного либо уголовного процесса, медиатор и стороны должны принимать все возможные меры для того, чтобы указанная процедура была прекращена в срок не более тридцати календарных дней. В исключительных случаях в связи со сложностью разрешаемого спора (конфликта), с необходимостью получения дополнительной информации или документов срок проведения медиации может быть увеличен по договоренности сторон медиации и при согласии медиатора, но не более чем на тридцать календарных дней.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с изменениями, внесенными законами РК от 31.10.2015 </w:t>
      </w:r>
      <w:r>
        <w:rPr>
          <w:rFonts w:ascii="Times New Roman"/>
          <w:b w:val="false"/>
          <w:i w:val="false"/>
          <w:color w:val="ff0000"/>
          <w:sz w:val="28"/>
        </w:rPr>
        <w:t>№ 378-V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29.06.2020 </w:t>
      </w:r>
      <w:r>
        <w:rPr>
          <w:rFonts w:ascii="Times New Roman"/>
          <w:b w:val="false"/>
          <w:i w:val="false"/>
          <w:color w:val="000000"/>
          <w:sz w:val="28"/>
        </w:rPr>
        <w:t>№ 351-VI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01.07.2021);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Форма и содержание договора о медиации</w:t>
      </w:r>
    </w:p>
    <w:bookmarkStart w:name="z14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взаимного согласия сторон о разрешении спора (конфликта) путем медиации составляется договор о медиации, оформленный в письменном виде.</w:t>
      </w:r>
    </w:p>
    <w:bookmarkEnd w:id="146"/>
    <w:bookmarkStart w:name="z28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Медиатор и стороны могут обменяться подписанными цифровыми копиями договора о медиации посредством электронной почты с последующим представлением оригиналов по запросу одной из сторон или медиатора.</w:t>
      </w:r>
    </w:p>
    <w:bookmarkEnd w:id="147"/>
    <w:bookmarkStart w:name="z28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Существенными условиями договора о медиации являются:</w:t>
      </w:r>
    </w:p>
    <w:bookmarkEnd w:id="148"/>
    <w:bookmarkStart w:name="z28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заключения договора о медиации;</w:t>
      </w:r>
    </w:p>
    <w:bookmarkEnd w:id="149"/>
    <w:bookmarkStart w:name="z28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сторон спора (конфликта), фамилии и инициалы, должности их представителей с указанием полномочий;</w:t>
      </w:r>
    </w:p>
    <w:bookmarkEnd w:id="150"/>
    <w:bookmarkStart w:name="z29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спора (конфликта);</w:t>
      </w:r>
    </w:p>
    <w:bookmarkEnd w:id="151"/>
    <w:bookmarkStart w:name="z29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медиаторе (медиаторах), который (которые) выбран (выбраны) сторонами медиации, об организации медиаторов;</w:t>
      </w:r>
    </w:p>
    <w:bookmarkEnd w:id="152"/>
    <w:bookmarkStart w:name="z29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условия, порядок и размер расходов, связанных с проведением медиации, а в случае осуществления медиации на профессиональной основе – выплаты вознаграждения медиатору (медиаторам) за проведение медиации;</w:t>
      </w:r>
    </w:p>
    <w:bookmarkEnd w:id="153"/>
    <w:bookmarkStart w:name="z29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язык проведения медиации;</w:t>
      </w:r>
    </w:p>
    <w:bookmarkEnd w:id="154"/>
    <w:bookmarkStart w:name="z29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обязательство сторон о конфиденциальности проведения медиации и последствия неисполнения такого обязательства;</w:t>
      </w:r>
    </w:p>
    <w:bookmarkEnd w:id="155"/>
    <w:bookmarkStart w:name="z29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основания и объем ответственности медиатора (медиаторов), участвующего (участвующих) в урегулировании спора (конфликта) сторон медиации, за действия (бездействие), повлекшие ущерб (убытки) для сторон медиации;</w:t>
      </w:r>
    </w:p>
    <w:bookmarkEnd w:id="156"/>
    <w:bookmarkStart w:name="z29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реквизиты сторон (данные, удостоверяющие личность, место жительства, контактные телефоны);</w:t>
      </w:r>
    </w:p>
    <w:bookmarkEnd w:id="157"/>
    <w:bookmarkStart w:name="z29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срок проведения медиации;</w:t>
      </w:r>
    </w:p>
    <w:bookmarkEnd w:id="158"/>
    <w:bookmarkStart w:name="z29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порядок проведения медиации;</w:t>
      </w:r>
    </w:p>
    <w:bookmarkEnd w:id="159"/>
    <w:bookmarkStart w:name="z29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права и обязанности участников медиации;</w:t>
      </w:r>
    </w:p>
    <w:bookmarkEnd w:id="160"/>
    <w:bookmarkStart w:name="z30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порядок и основания для прекращения медиации;</w:t>
      </w:r>
    </w:p>
    <w:bookmarkEnd w:id="161"/>
    <w:bookmarkStart w:name="z30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иные условия, определенные медиатором (медиаторами) и сторонами медиации.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– в редакции Закона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Расходы, связанные с проведением медиации</w:t>
      </w:r>
    </w:p>
    <w:bookmarkStart w:name="z16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Расходы, связанные с проведением медиации, включают:</w:t>
      </w:r>
    </w:p>
    <w:bookmarkEnd w:id="163"/>
    <w:bookmarkStart w:name="z16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вознаграждение медиатора;</w:t>
      </w:r>
    </w:p>
    <w:bookmarkEnd w:id="164"/>
    <w:bookmarkStart w:name="z16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расходы, понесенные медиатором в связи с проведением медиации, в том числе расходы на оплату проезда к месту рассмотрения спора, проживание и питание.</w:t>
      </w:r>
    </w:p>
    <w:bookmarkEnd w:id="165"/>
    <w:bookmarkStart w:name="z16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Профессиональные медиаторы осуществляют медиацию как на платной, так и на бесплатной основе.</w:t>
      </w:r>
    </w:p>
    <w:bookmarkEnd w:id="166"/>
    <w:bookmarkStart w:name="z16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Размер вознаграждения профессионального медиатора (медиаторов) определяется по соглашению сторон с медиатором (медиаторами) до начала медиации.</w:t>
      </w:r>
    </w:p>
    <w:bookmarkEnd w:id="167"/>
    <w:bookmarkStart w:name="z16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Если иное не установлено соглашением сторон, расходы, связанные с проведением медиации, уплачиваются сторонами совместно в равных долях.</w:t>
      </w:r>
    </w:p>
    <w:bookmarkEnd w:id="168"/>
    <w:bookmarkStart w:name="z16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Если медиатор отказывается от проведения медиации в силу обстоятельств, препятствующих его беспристрастности, он обязан возвратить выплаченные ему сторонами денежные суммы.</w:t>
      </w:r>
    </w:p>
    <w:bookmarkEnd w:id="169"/>
    <w:bookmarkStart w:name="z16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Деятельность общественных медиаторов проводится на безвозмездной основе. Указанным медиаторам возмещаются расходы, понесенные ими в связи с проведением медиации,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21 настоящего Закона.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с изменением, внесенным Законом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Особенности медиации в сфере гражданских, трудовых, семейных, административных правоотношений и иных общественных отношений с участием физических и (или)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23 – в редакции Закона РК от 20.12.021 </w:t>
      </w:r>
      <w:r>
        <w:rPr>
          <w:rFonts w:ascii="Times New Roman"/>
          <w:b w:val="false"/>
          <w:i w:val="false"/>
          <w:color w:val="ff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Медиация при урегулировании споров (конфликтов), возникающих из гражданских, трудовых, семейных, административных правоотношений и иных общественных отношений с участием физических и (или) юридических лиц, административных органов, должностных лиц, должна быть завершена не позднее тридцати календарных дней со дня заключения договора о медиации. В случае необходимости по взаимному решению сторон срок проведения медиации может быть продлен до тридцати календарных дней, но не более шестидесяти календарных дней в совокупности. </w:t>
      </w:r>
    </w:p>
    <w:bookmarkEnd w:id="171"/>
    <w:bookmarkStart w:name="z30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Медиация при урегулировании споров (конфликтов), вытекающих из гражданских, трудовых, семейных, административных правоотношений и иных общественных отношений с участием физических и (или) юридических лиц, административных органов, должностных лиц, находящихся на рассмотрении суда, должна быть завершена не позднее тридцати календарных дней со дня заключения договора о медиации. В случае необходимости срок проведения медиации может быть продлен сторонами до тридцати календарных дней, но не более шестидесяти календарных дней в совокупности с последующим направлением ими суду совместного письменного уведомления.     </w:t>
      </w:r>
    </w:p>
    <w:bookmarkEnd w:id="172"/>
    <w:bookmarkStart w:name="z30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Договор о медиации по урегулированию споров (конфликтов), вытекающих из гражданских, трудовых, семейных административных правоотношений и иных общественных отношений с участием физических и (или) юридических лиц, административных органов, должностных лиц, находящихся на рассмотрении суда, в том числе по материалам на стадии исполнительного производства, является основанием для приостановления производства по делу.</w:t>
      </w:r>
    </w:p>
    <w:bookmarkEnd w:id="173"/>
    <w:bookmarkStart w:name="z17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прекращении медиации, проводимой в рамках гражданского или административного процесса, стороны обязаны незамедлительно направить суду, в производстве которого находится дело:</w:t>
      </w:r>
    </w:p>
    <w:bookmarkEnd w:id="174"/>
    <w:bookmarkStart w:name="z17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подписания соглашения об урегулировании спора - указанное соглашение;</w:t>
      </w:r>
    </w:p>
    <w:bookmarkEnd w:id="175"/>
    <w:bookmarkStart w:name="z17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иных случаях - письменное уведомление о прекращении медиации с указанием оснований, предусмотренных статьей 26 настоящего Закона.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с изменениями, внесенными законами РК от 17.02.2012 </w:t>
      </w:r>
      <w:r>
        <w:rPr>
          <w:rFonts w:ascii="Times New Roman"/>
          <w:b w:val="false"/>
          <w:i w:val="false"/>
          <w:color w:val="ff0000"/>
          <w:sz w:val="28"/>
        </w:rPr>
        <w:t>№ 565-IV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01.07.2012); от 29.06.2020 </w:t>
      </w:r>
      <w:r>
        <w:rPr>
          <w:rFonts w:ascii="Times New Roman"/>
          <w:b w:val="false"/>
          <w:i w:val="false"/>
          <w:color w:val="000000"/>
          <w:sz w:val="28"/>
        </w:rPr>
        <w:t>№ 351-VI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01.07.2021);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Особенности медиации, проводимой в ходе уголовного судопроизводства и по делам об административных правонарушениях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24 – в редакции Закона РК от 20.12.021 </w:t>
      </w:r>
      <w:r>
        <w:rPr>
          <w:rFonts w:ascii="Times New Roman"/>
          <w:b w:val="false"/>
          <w:i w:val="false"/>
          <w:color w:val="ff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Заключение сторонами договора о медиации не приостанавливает производство по уголовному делу.</w:t>
      </w:r>
    </w:p>
    <w:bookmarkEnd w:id="177"/>
    <w:bookmarkStart w:name="z17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Факт участия в медиации не может служить доказательством признания вины участником судопроизводства, являющимся стороной медиации.</w:t>
      </w:r>
    </w:p>
    <w:bookmarkEnd w:id="178"/>
    <w:bookmarkStart w:name="z17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Если при проведении медиации одна из сторон является несовершеннолетним, участие педагога или психолога, или законных представителей несовершеннолетнего обязательно.</w:t>
      </w:r>
    </w:p>
    <w:bookmarkEnd w:id="179"/>
    <w:bookmarkStart w:name="z18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Медиация в ходе уголовного судопроизводства и по делам об административных правонарушениях должна быть осуществлена в установленные законами Республики Казахстан сроки досудебного и судебного производства или производства по делам об административных правонарушениях.</w:t>
      </w:r>
    </w:p>
    <w:bookmarkEnd w:id="180"/>
    <w:bookmarkStart w:name="z18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Отказ от подписания соглашения об урегулировании конфликта не может ухудшить положение участника судопроизводства, являющегося стороной медиации.</w:t>
      </w:r>
    </w:p>
    <w:bookmarkEnd w:id="181"/>
    <w:bookmarkStart w:name="z18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прекращении медиации, проводимой в рамках уголовного процесса и по делам об административных правонарушениях, стороны обязаны незамедлительно направить органу, ведущему уголовный процесс или дело об административном правонарушении, в производстве которого находится уголовное дело или дело об административном правонарушении:</w:t>
      </w:r>
    </w:p>
    <w:bookmarkEnd w:id="182"/>
    <w:bookmarkStart w:name="z18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подписания соглашения об урегулировании конфликта - указанное соглашение;</w:t>
      </w:r>
    </w:p>
    <w:bookmarkEnd w:id="183"/>
    <w:bookmarkStart w:name="z18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иных случаях - письменное уведомление о прекращении медиации с указанием оснований, предусмотренных статьей 26 настоящего Закона.</w:t>
      </w:r>
    </w:p>
    <w:bookmarkEnd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24 с изменениями, внесенными Конституционным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Законом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Особенности медиации в сфере семейных отношений</w:t>
      </w:r>
    </w:p>
    <w:bookmarkStart w:name="z18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Посредством медиации могут разрешаться разногласия между супругами относительно продолжения брака, осуществления родительских прав, установления места жительства детей, вклада родителей в содержание детей, а также любые другие разногласия, возникающие в семейных отношениях.</w:t>
      </w:r>
    </w:p>
    <w:bookmarkEnd w:id="185"/>
    <w:bookmarkStart w:name="z18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проведении медиации медиатор должен учитывать законные интересы ребенка.</w:t>
      </w:r>
    </w:p>
    <w:bookmarkEnd w:id="186"/>
    <w:bookmarkStart w:name="z18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Если в ходе медиации устанавливаются факты, которые подвергают или могут подвергнуть опасности нормальный рост и развитие ребенка или наносят ущерб его здоровью и законным интересам, медиатор обязан обратиться в орган, осуществляющий полномочия по защите прав ребенка.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с изменением, внесенным Законом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25-1. Особенности медиации на стадии исполнения судебного акта</w:t>
      </w:r>
    </w:p>
    <w:bookmarkStart w:name="z31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Договор о медиации, представленный судебному исполнителю, приостанавливает исполнительное производство на срок не более тридцати календарных дней. </w:t>
      </w:r>
    </w:p>
    <w:bookmarkEnd w:id="188"/>
    <w:bookmarkStart w:name="z31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Соглашение об урегулировании спора (конфликта), заключенное на стадии исполнения судебного акта, представляется сторонами на утверждение в суд первой инстанции по месту исполнения судебного акта или в суд, вынесший указанный судебный акт.</w:t>
      </w:r>
    </w:p>
    <w:bookmarkEnd w:id="189"/>
    <w:bookmarkStart w:name="z31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Исполнительное производство прекращается в случае заключения сторонами соглашения об урегулировании спора (конфликта) на стадии исполнения судебного акта и представления его судебному исполнителю.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статьей 25-1, в соответствии с Законом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26. Прекращение медиации</w:t>
      </w:r>
    </w:p>
    <w:bookmarkStart w:name="z19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Медиация прекращается в случаях:</w:t>
      </w:r>
    </w:p>
    <w:bookmarkEnd w:id="191"/>
    <w:bookmarkStart w:name="z32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подписания сторонами соглашения об урегулировании спора (конфликта) – со дня подписания такого соглашения;</w:t>
      </w:r>
    </w:p>
    <w:bookmarkEnd w:id="192"/>
    <w:bookmarkStart w:name="z32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установления медиатором обстоятельств, исключающих возможность разрешения спора (конфликта) путем медиации;</w:t>
      </w:r>
    </w:p>
    <w:bookmarkEnd w:id="193"/>
    <w:bookmarkStart w:name="z32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письменного отказа стороны (сторон) от медиации – со дня подписания стороной (сторонами) письменного отказа;</w:t>
      </w:r>
    </w:p>
    <w:bookmarkEnd w:id="194"/>
    <w:bookmarkStart w:name="z32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письменного отказа одной из сторон от продолжения медиации – с момента уведомления доступными средствами связи;</w:t>
      </w:r>
    </w:p>
    <w:bookmarkEnd w:id="195"/>
    <w:bookmarkStart w:name="z33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истечения срока проведения медиации – со дня его истечения с учетом положений </w:t>
      </w:r>
      <w:r>
        <w:rPr>
          <w:rFonts w:ascii="Times New Roman"/>
          <w:b w:val="false"/>
          <w:i w:val="false"/>
          <w:color w:val="000000"/>
          <w:sz w:val="28"/>
        </w:rPr>
        <w:t>статей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196"/>
    <w:bookmarkStart w:name="z33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случаях, указанных в подпунктах 3), 4) и 5) пункта 1 настоящей статьи, медиатор по требованию стороны (сторон) выдает уведомление о прекращении процедуры медиации с указанием причины прекращения процедуры медиации.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статьи 26 – в редакции Закона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27. Соглашение об урегулировании спора (конфликта)</w:t>
      </w:r>
    </w:p>
    <w:bookmarkStart w:name="z19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Соглашение об урегулировании спора (конфликта), достигнутое сторонами медиации при проведении медиации, заключается в письменной форме и подписывается сторонами.</w:t>
      </w:r>
    </w:p>
    <w:bookmarkEnd w:id="198"/>
    <w:bookmarkStart w:name="z33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об урегулировании спора (конфликта) также имеет законную силу, если стороны обменялись подписанными цифровыми копиями соглашения посредством электронной почты без дальнейшего представления оригиналов друг другу.</w:t>
      </w:r>
    </w:p>
    <w:bookmarkEnd w:id="199"/>
    <w:bookmarkStart w:name="z19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Соглашение об урегулировании спора (конфликта) должно содержать данные о дате и месте заключения, сторонах медиации, их представителях, предмете спора (конфликта), медиаторе (медиаторах), а также согласованные сторонами обязательства, способы и сроки их исполнения и последствия их неисполнения или ненадлежащего исполнения.</w:t>
      </w:r>
    </w:p>
    <w:bookmarkEnd w:id="200"/>
    <w:bookmarkStart w:name="z33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об урегулировании спора (конфликта) должно быть подписано медиатором (медиаторами).</w:t>
      </w:r>
    </w:p>
    <w:bookmarkEnd w:id="201"/>
    <w:bookmarkStart w:name="z19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Соглашение об урегулировании спора (конфликта) подлежит исполнению сторонами медиации добровольно в порядке и сроки, предусмотренные этим соглашением.</w:t>
      </w:r>
    </w:p>
    <w:bookmarkEnd w:id="202"/>
    <w:bookmarkStart w:name="z20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Соглашение об урегулировании спора (конфликта), заключенное до рассмотрения дела в суде, представляет собой сделку, направленную на установление, изменение или прекращение прав и обязанностей сторон. В случае неисполнения или ненадлежащего исполнения такого соглашения сторона медиации, нарушившая соглашение, несет ответственность в порядке, установленном законами Республики Казахстан.</w:t>
      </w:r>
    </w:p>
    <w:bookmarkEnd w:id="203"/>
    <w:bookmarkStart w:name="z20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Соглашение об урегулировании спора (конфликта), достигнутое сторонами при проведении медиации в ходе гражданского или административного процесса, незамедлительно направляется судье, в производстве которого находится дело. Соглашение об урегулировании спора (конфликта) утверждается судом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Гражданским 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 процедурно-процессуальным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04"/>
    <w:bookmarkStart w:name="z20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уплаченная государственная пошлина подлежит возврату плательщику в порядке, предусмотренном Кодексом Республики Казахстан "О налогах и других обязательных платежах в бюджет" (Налоговый кодекс).</w:t>
      </w:r>
    </w:p>
    <w:bookmarkEnd w:id="205"/>
    <w:bookmarkStart w:name="z20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Соглашение об урегулировании спора (конфликта), достигнутое сторонами при проведении медиации в ходе уголовного процесса, представляет собой соглашение об урегулировании спора (конфликта) путем заглаживания причиненного потерпевшему вреда и примирения лица, совершившего уголовное правонарушение, с потерпевшим.</w:t>
      </w:r>
    </w:p>
    <w:bookmarkEnd w:id="206"/>
    <w:bookmarkStart w:name="z33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Медиация по делам об административных правонарушениях представляет собой соглашение об урегулировании спора (конфликта) путем примирения сторон.</w:t>
      </w:r>
    </w:p>
    <w:bookmarkEnd w:id="207"/>
    <w:bookmarkStart w:name="z20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Указанное соглашение незамедлительно направляется органу, ведущему уголовный процесс, в производстве которого находится уголовное дело, и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является обстоятельством, исключающим либо позволяющим не осуществлять уголовное преследование.</w:t>
      </w:r>
    </w:p>
    <w:bookmarkEnd w:id="208"/>
    <w:bookmarkStart w:name="z34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Соглашение об урегулировании спора (конфликта) о разделе имущества или залоге имущества является основанием для государственной регистрации прав на недвижимое имущество и (или) регистрации залога движимого имущества в соответствии с законодательством Республики Казахстан.</w:t>
      </w:r>
    </w:p>
    <w:bookmarkEnd w:id="209"/>
    <w:bookmarkStart w:name="z20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Соглашение об урегулировании конфликта вступает в силу в день его подписания сторонами.</w:t>
      </w:r>
    </w:p>
    <w:bookmarkEnd w:id="210"/>
    <w:bookmarkStart w:name="z3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уклонения от исполнения соглашения об урегулировании спора (конфликта) заинтересованная сторона вправе обратиться в суд в соответствии с правилами, установленными процессуальным законодательством Республики Казахстан.</w:t>
      </w:r>
    </w:p>
    <w:bookmarkEnd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27 с изменениями, внесенными законами РК от 17.02.2012 </w:t>
      </w:r>
      <w:r>
        <w:rPr>
          <w:rFonts w:ascii="Times New Roman"/>
          <w:b w:val="false"/>
          <w:i w:val="false"/>
          <w:color w:val="ff0000"/>
          <w:sz w:val="28"/>
        </w:rPr>
        <w:t>№ 565-IV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01.07.2012); от 03.07.2014 </w:t>
      </w:r>
      <w:r>
        <w:rPr>
          <w:rFonts w:ascii="Times New Roman"/>
          <w:b w:val="false"/>
          <w:i w:val="false"/>
          <w:color w:val="ff0000"/>
          <w:sz w:val="28"/>
        </w:rPr>
        <w:t>№ 227-V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31.10.2015 </w:t>
      </w:r>
      <w:r>
        <w:rPr>
          <w:rFonts w:ascii="Times New Roman"/>
          <w:b w:val="false"/>
          <w:i w:val="false"/>
          <w:color w:val="ff0000"/>
          <w:sz w:val="28"/>
        </w:rPr>
        <w:t>№ 378-V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29.06.2020 </w:t>
      </w:r>
      <w:r>
        <w:rPr>
          <w:rFonts w:ascii="Times New Roman"/>
          <w:b w:val="false"/>
          <w:i w:val="false"/>
          <w:color w:val="000000"/>
          <w:sz w:val="28"/>
        </w:rPr>
        <w:t>№ 351-VI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01.07.2021);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27-1. Особенности медиации, проводимой в ходе административного судопроизводства</w:t>
      </w:r>
    </w:p>
    <w:bookmarkStart w:name="z34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рассмотрении в административном судопроизводстве споров (конфликтов) медиация допускается только при наличии у ответчика административного усмотрения.</w:t>
      </w:r>
    </w:p>
    <w:bookmarkEnd w:id="212"/>
    <w:bookmarkStart w:name="z34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Возможность медиации по таким делам допускается в случаях, когда такая возможность не запрещена законами Республики Казахстан или не противоречит существу соответствующего публично-правового отношения.</w:t>
      </w:r>
    </w:p>
    <w:bookmarkEnd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статьей 27-1, в соответствии с Закона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28. Порядок введения в действие настоящего Закона</w:t>
      </w:r>
    </w:p>
    <w:bookmarkStart w:name="z20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шести месяцев после его первого официального опубликования.</w:t>
      </w:r>
    </w:p>
    <w:bookmarkEnd w:id="2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